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E9" w:rsidRPr="005C3F13" w:rsidRDefault="00D520E9" w:rsidP="00D520E9">
      <w:pPr>
        <w:pStyle w:val="a3"/>
        <w:jc w:val="center"/>
        <w:rPr>
          <w:b/>
          <w:sz w:val="32"/>
          <w:szCs w:val="32"/>
        </w:rPr>
      </w:pPr>
      <w:r w:rsidRPr="005C3F13">
        <w:rPr>
          <w:b/>
          <w:sz w:val="32"/>
          <w:szCs w:val="32"/>
        </w:rPr>
        <w:t>Муниципальное дошкольное образовательное учреждение</w:t>
      </w:r>
    </w:p>
    <w:p w:rsidR="00D520E9" w:rsidRPr="005C3F13" w:rsidRDefault="00D520E9" w:rsidP="00D520E9">
      <w:pPr>
        <w:pStyle w:val="a3"/>
        <w:jc w:val="center"/>
        <w:rPr>
          <w:b/>
          <w:sz w:val="32"/>
          <w:szCs w:val="32"/>
        </w:rPr>
      </w:pPr>
      <w:r w:rsidRPr="005C3F13">
        <w:rPr>
          <w:b/>
          <w:sz w:val="32"/>
          <w:szCs w:val="32"/>
        </w:rPr>
        <w:t xml:space="preserve">«Детский сад Берёзка </w:t>
      </w:r>
      <w:proofErr w:type="spellStart"/>
      <w:r w:rsidRPr="005C3F13">
        <w:rPr>
          <w:b/>
          <w:sz w:val="32"/>
          <w:szCs w:val="32"/>
        </w:rPr>
        <w:t>Сонковского</w:t>
      </w:r>
      <w:proofErr w:type="spellEnd"/>
      <w:r w:rsidRPr="005C3F13">
        <w:rPr>
          <w:b/>
          <w:sz w:val="32"/>
          <w:szCs w:val="32"/>
        </w:rPr>
        <w:t xml:space="preserve"> муниципального округа</w:t>
      </w:r>
    </w:p>
    <w:p w:rsidR="00D520E9" w:rsidRPr="005C3F13" w:rsidRDefault="00D520E9" w:rsidP="00D520E9">
      <w:pPr>
        <w:pStyle w:val="a3"/>
        <w:jc w:val="center"/>
        <w:rPr>
          <w:b/>
          <w:sz w:val="32"/>
          <w:szCs w:val="32"/>
        </w:rPr>
      </w:pPr>
      <w:r w:rsidRPr="005C3F13">
        <w:rPr>
          <w:b/>
          <w:sz w:val="32"/>
          <w:szCs w:val="32"/>
        </w:rPr>
        <w:t>Тверской области»</w:t>
      </w:r>
    </w:p>
    <w:p w:rsidR="00F410AA" w:rsidRPr="005C3F13" w:rsidRDefault="00F410AA" w:rsidP="005C3F13">
      <w:pPr>
        <w:pStyle w:val="a4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5C3F13">
        <w:rPr>
          <w:rStyle w:val="c8"/>
          <w:rFonts w:ascii="Times New Roman" w:hAnsi="Times New Roman" w:cs="Times New Roman"/>
          <w:b/>
          <w:bCs/>
          <w:iCs/>
          <w:color w:val="404040" w:themeColor="text1" w:themeTint="BF"/>
          <w:sz w:val="28"/>
          <w:szCs w:val="28"/>
        </w:rPr>
        <w:t>Развлечение «Знай и выполняй правила дорожного движения»</w:t>
      </w:r>
      <w:bookmarkStart w:id="0" w:name="_GoBack"/>
      <w:bookmarkEnd w:id="0"/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Цель: формирование устойчивых навыков безопасного поведения детей на улицах и дорогах.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Задачи: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• образовательные: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 - закреплять ранее полученные знания – переходить улицу в специальных местах, по пешеходной дорожке, на зелёный свет светофора;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 продолжать знакомить детей с правилами дорожного движения, с основными дорожными знаками, с сигналами светофора;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-уточнить и закрепить знания детей о правилах поведения на улице;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• развивающая: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 развивать умение использовать знания в повседневной жизни;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 развивать память, мышление, внимание, физические качества: силу, ловкость, быстроту в эстафетах;</w:t>
      </w:r>
      <w:proofErr w:type="gramEnd"/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 • воспитательная цель: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 воспитывать внимание, соблюдать осторожность в опасных ситуациях;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 воспитывать культуру поведения детей на улицах, дорогах.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Интеграция образовательных областей: «Познание», «Коммуникация», «Безопасность», «Физическая культура», «Художественное творчество», «Музыка».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Виды детской деятельности: познавательная, продуктивная, игровая, коммуникативная, двигательная, труд, социализация.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Оборудование: светофор, дорожные знаки, круги красного, желтого и зеленого цвета, полоски белого цвета для «зебры», обручи, 2 грузовые машинки, кубики,  </w:t>
      </w:r>
      <w:proofErr w:type="gramEnd"/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Действующие лица: ведущая - светофор.  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Заходит Светофор.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t>Светофор: 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Здравствуйте, ребята! Я пришел к вам в гости 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не спроста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. А вы меня узнали?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Ты меня заметишь сразу,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У меня всего три глаза.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Красный, желтый и зеленый-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Всем 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известен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 давних пор.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Я, ребята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,.....</w:t>
      </w:r>
      <w:proofErr w:type="gramEnd"/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Дети: Светофор.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Светофор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: Правильно. Я пришел к вам </w:t>
      </w:r>
      <w:proofErr w:type="gramStart"/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сегодня</w:t>
      </w:r>
      <w:proofErr w:type="gramEnd"/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чтобы напомнить и рассказать правила дорожного движения. Ведь все дети должны их знать и соблюдать. И я приготовил для вас испытания. А сейчас я предлагаю провести разминку перед трудными испытаниями. Первое 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испытание 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«Светофор», 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я, при помощи моего младшего товарища </w:t>
      </w:r>
      <w:proofErr w:type="spell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Светофорчика</w:t>
      </w:r>
      <w:proofErr w:type="spell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, буду зажигать светофор, а вы на каждый свет выполняйте движения и будьте внимательны.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1. Игра-разминка «Светофор» 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(Звучит веселая музыка).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Зеленый – шагаем бодро на месте,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Желтый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– в ладоши хлопаем, вместе.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Красный, внимание! Стоп! Тишина! грозим пальцем другой команды.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Всем понятно? Задача ясна?  Тогда начинаем!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«Светофор»: 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Молодцы, все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 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были внимательны, и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 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никто не ошибся. А сейчас следующий конкурс.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2.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 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Конкурс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 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«Собери светофор».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 Участникам команд необходимо добежать до обруча, взять нужный кружок и прикрепить его к доске.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«Светофор»: 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Вот сколько помощников у меня появилось, спасибо вам ребята, вы очень хорошо и быстро справились и с этим заданием. Теперь, для следующего испытания потребуется ваша внимательность.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3.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 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Игра «Это я, это я, это все мои друзья». 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Если поступаете согласно правилам дорожного движения, то дружно отвечаете: «Это я, это я, это все мои друзья!» Если нет, молчите.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 - Кто из вас идет вперед только там, где переход?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 Кто летит вперед так скоро, что не видит светофора?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 Кто из вас, идя домой, держит путь по мостовой?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Знает кто, что красный свет 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–э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то значит хода нет?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 А что жёлтый свет всегда нам о вниманье говорит?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Знает кто, что свет зелёный означает 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-п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уть открыт?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- Кто из вас в вагоне тесном уступил старушке место?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Где 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попало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кто не ходит, кто по «зебре» переходит?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«Светофор»: 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Вот, вы немножко отдохнули и теперь готовы к следующему испытанию.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4.</w:t>
      </w:r>
      <w:r w:rsidRPr="00D520E9">
        <w:rPr>
          <w:rStyle w:val="c9"/>
          <w:rFonts w:ascii="Times New Roman" w:hAnsi="Times New Roman" w:cs="Times New Roman"/>
          <w:color w:val="404040" w:themeColor="text1" w:themeTint="BF"/>
          <w:sz w:val="28"/>
          <w:szCs w:val="28"/>
        </w:rPr>
        <w:t> 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Игра «ЗЕБРА»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 А сейчас игра на время и точность исполнения. Всем участникам в каждой команде, кроме последнего, раздаётся по полоске белой и черной бумаги (картона), цвета пешеходного перехода-зебры. Первый участник кладёт полосу, встаёт на неё и возвращается к своей команде. Второй шагает строго по своей полосе, кладёт свою «ступеньку» зебры и возвращается обратно. Последний участник шагает по всем полоскам, возвращаясь, собирает их.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«Светофор»: 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Молодцы, все команды справились. А теперь немножко отдохнем.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5. Конкурс «Отгадай».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 Вам предлагаются загадки, та команда, которая, отгадывает, поднимает флажок. Каждый правильный ответ оценивается в один кубик.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1- Из каких частей состоит улица? (дорога, тротуар).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2- Где можно гулять детям? (во дворе).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3- Как надо вести себя в автобусе? (не кричать, тихо).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4- Где люди ждут транспорт? (на остановке).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5- Где можно переходить дорогу? (где светофор, пешеходный переход).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6- Назови сигналы светофора? (красный, желтый, зеленый).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7- На какой сигнал можно перейти дорогу? (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на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зеленый). А 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на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какой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едут машины?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8- С кем можно переходить дорогу? (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со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взрослыми).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9- Как называют человека, управляющего машиной? (водитель).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10- Из чего состоит машина? (руль, кабина, кузов).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11- Где ездят машины, где ходят пешеходы? (по дороге, по тротуару).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12- Кто такие водители? Почему они так называются (люди, которые водят машины).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«Светофор» 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Молодцы, ребята! Мы теперь знаем кто такие водители. И я предлагаю стать водителями. Водителю необходимо доставить груз со склада в магазин.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6. Эстафета «Кто быстрее перевезет кубики» 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У линии старта кубики по количеству детей лежат в обруче, каждый участник берет по одному кубику, грузит в машину, и бегом объезжая кегли перевозит его в другой обруч, назад возвращается по прямой дороге. Побеждает команда, закончившая эстафету первой.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«Светофор»: </w:t>
      </w: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Молодцы! Водители соблюдали правила дорожного движения и преодолели все препятствия. </w:t>
      </w:r>
      <w:proofErr w:type="gramStart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Победила-дружба</w:t>
      </w:r>
      <w:proofErr w:type="gramEnd"/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! А теперь послушайте правила следующего испытания.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7.Словесная игра «Разрешается – запрещается».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Есть у нас игра такая: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Очень легкая, простая.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Нужно правильно отвечать: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«Разрешается» или «запрещается» хором сказать.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Быть примерным пешеходом… (разрешается).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Переход при красном свете… (запрещается).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При зеленом даже детям… (разрешается).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На дороге в мяч играть… (запрещается).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На площадке, как известно… (разрешается).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Правила же нарушать… (запрещается).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 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t>«Светофор»: 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Ребята, я с собой сегодня принес дорожные знаки и </w:t>
      </w:r>
      <w:proofErr w:type="gramStart"/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хочу проверить знаете</w:t>
      </w:r>
      <w:proofErr w:type="gramEnd"/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ли вы их. Ведь дорожные знаки не только для водителей, но и для пешеходов.</w:t>
      </w:r>
      <w:r w:rsidRPr="00D520E9">
        <w:rPr>
          <w:rStyle w:val="c6"/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  <w:t> Демонстрация дорожных знаков.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7. </w:t>
      </w:r>
      <w:r w:rsidRPr="00D520E9">
        <w:rPr>
          <w:rStyle w:val="c1"/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t>«Светофор»: 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Ребята, а теперь я предлагаю поиграть в игру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 «Собери дорожный знак». 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Вам </w:t>
      </w:r>
      <w:r w:rsidRPr="00D520E9">
        <w:rPr>
          <w:rStyle w:val="c5"/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предлагается один дорожный знак, разрезанный на 4 части. И вам нужно собрать знак их частей и назвать его.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t> «Светофор»: 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Запомните, ребята, там, где очень оживленная трасса, дорогу переходить только по подземному переходу, если он есть. </w:t>
      </w:r>
      <w:proofErr w:type="gramStart"/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Если же его нет, то по пешеходному переходу и на зеленый свет светофора для пешехода, посмотрев на лево, а потом на право.</w:t>
      </w:r>
      <w:proofErr w:type="gramEnd"/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Переходить дорогу только </w:t>
      </w:r>
      <w:proofErr w:type="gramStart"/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со</w:t>
      </w:r>
      <w:proofErr w:type="gramEnd"/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взрослыми. И теперь у нас эстафета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 «Подземный переход».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8.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 </w:t>
      </w: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Эстафета «Подземный переход». 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Вам необходимо по ступенькам спуститься в туннель и проползти в туннели.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lastRenderedPageBreak/>
        <w:t>«Светофор»: </w:t>
      </w:r>
      <w:r w:rsidRPr="00D520E9">
        <w:rPr>
          <w:rStyle w:val="c7"/>
          <w:rFonts w:ascii="Times New Roman" w:hAnsi="Times New Roman" w:cs="Times New Roman"/>
          <w:color w:val="404040" w:themeColor="text1" w:themeTint="BF"/>
          <w:sz w:val="28"/>
          <w:szCs w:val="28"/>
        </w:rPr>
        <w:t>Молодцы ребята! Вы все испытания прошли. И в заключении я хотел бы с вами потанцевать.</w:t>
      </w:r>
      <w:r w:rsidRPr="00D520E9">
        <w:rPr>
          <w:rStyle w:val="c1"/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t> 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9.</w:t>
      </w:r>
      <w:proofErr w:type="gramStart"/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Танцевальная</w:t>
      </w:r>
      <w:proofErr w:type="gramEnd"/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 </w:t>
      </w:r>
      <w:proofErr w:type="spellStart"/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физминутка</w:t>
      </w:r>
      <w:proofErr w:type="spellEnd"/>
      <w:r w:rsidRPr="00D520E9">
        <w:rPr>
          <w:rStyle w:val="c1"/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 «Колесики, колесики и красивый руль».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t>Светофор: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Мы сегодня поиграли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И нисколько не устали.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Правила дорожного движения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Запомнили, повторили.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Все активны и веселы были.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На прощание я вам даю совет,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Чтоб не приключилось с вами бед: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Нужно слушаться без спора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Указаний светофора,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Нужно правила движенья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Выполнять без возраженья.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Берегите себя, милые, не скучайте, -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Я вас всех люблю! Прощайте!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1"/>
          <w:rFonts w:ascii="Times New Roman" w:hAnsi="Times New Roman" w:cs="Times New Roman"/>
          <w:b/>
          <w:bCs/>
          <w:i/>
          <w:iCs/>
          <w:color w:val="404040" w:themeColor="text1" w:themeTint="BF"/>
          <w:sz w:val="28"/>
          <w:szCs w:val="28"/>
        </w:rPr>
        <w:t>Ведущий: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На дорогах трудностей так много, без сомнения.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Но их бояться нет у нас причин,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Потому что правила движения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Есть для пешеходов и машин.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И чтоб у всех было хорошее настроение,</w:t>
      </w:r>
    </w:p>
    <w:p w:rsidR="00F410AA" w:rsidRPr="00D520E9" w:rsidRDefault="00F410A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520E9">
        <w:rPr>
          <w:rStyle w:val="c0"/>
          <w:rFonts w:ascii="Times New Roman" w:hAnsi="Times New Roman" w:cs="Times New Roman"/>
          <w:color w:val="404040" w:themeColor="text1" w:themeTint="BF"/>
          <w:sz w:val="28"/>
          <w:szCs w:val="28"/>
        </w:rPr>
        <w:t>Соблюдайте, дети, правила дорожного движения!</w:t>
      </w:r>
    </w:p>
    <w:p w:rsidR="004C111A" w:rsidRDefault="004C111A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520E9" w:rsidRDefault="00D520E9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520E9" w:rsidRDefault="00D520E9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520E9" w:rsidRDefault="00D520E9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520E9" w:rsidRDefault="00D520E9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520E9" w:rsidRDefault="00D520E9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520E9" w:rsidRDefault="00D520E9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D520E9" w:rsidRDefault="00D520E9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                 </w:t>
      </w:r>
    </w:p>
    <w:p w:rsidR="00D520E9" w:rsidRDefault="00D520E9" w:rsidP="00D520E9">
      <w:pPr>
        <w:pStyle w:val="a4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5C3F13" w:rsidRDefault="00D520E9" w:rsidP="005C3F13">
      <w:pPr>
        <w:pStyle w:val="a4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       Подготовила и провела:</w:t>
      </w:r>
      <w:r w:rsidR="005C3F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</w:p>
    <w:p w:rsidR="00D520E9" w:rsidRPr="00D520E9" w:rsidRDefault="005C3F13" w:rsidP="005C3F13">
      <w:pPr>
        <w:pStyle w:val="a4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                       Антонова А.Н</w:t>
      </w:r>
    </w:p>
    <w:sectPr w:rsidR="00D520E9" w:rsidRPr="00D52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10AA"/>
    <w:rsid w:val="004C111A"/>
    <w:rsid w:val="005C3F13"/>
    <w:rsid w:val="00D520E9"/>
    <w:rsid w:val="00F4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F41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F410AA"/>
  </w:style>
  <w:style w:type="paragraph" w:customStyle="1" w:styleId="c3">
    <w:name w:val="c3"/>
    <w:basedOn w:val="a"/>
    <w:rsid w:val="00F41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410AA"/>
  </w:style>
  <w:style w:type="character" w:customStyle="1" w:styleId="c1">
    <w:name w:val="c1"/>
    <w:basedOn w:val="a0"/>
    <w:rsid w:val="00F410AA"/>
  </w:style>
  <w:style w:type="character" w:customStyle="1" w:styleId="c7">
    <w:name w:val="c7"/>
    <w:basedOn w:val="a0"/>
    <w:rsid w:val="00F410AA"/>
  </w:style>
  <w:style w:type="character" w:customStyle="1" w:styleId="c9">
    <w:name w:val="c9"/>
    <w:basedOn w:val="a0"/>
    <w:rsid w:val="00F410AA"/>
  </w:style>
  <w:style w:type="character" w:customStyle="1" w:styleId="c6">
    <w:name w:val="c6"/>
    <w:basedOn w:val="a0"/>
    <w:rsid w:val="00F410AA"/>
  </w:style>
  <w:style w:type="character" w:customStyle="1" w:styleId="c5">
    <w:name w:val="c5"/>
    <w:basedOn w:val="a0"/>
    <w:rsid w:val="00F410AA"/>
  </w:style>
  <w:style w:type="paragraph" w:styleId="a3">
    <w:name w:val="Normal (Web)"/>
    <w:basedOn w:val="a"/>
    <w:uiPriority w:val="99"/>
    <w:semiHidden/>
    <w:unhideWhenUsed/>
    <w:rsid w:val="00D52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520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40C65-245D-4374-A9CB-7D5EAE75B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1115</Words>
  <Characters>6357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2023-05-19T04:49:00Z</dcterms:created>
  <dcterms:modified xsi:type="dcterms:W3CDTF">2025-01-21T14:22:00Z</dcterms:modified>
</cp:coreProperties>
</file>