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DAEEF3" w:themeColor="accent5" w:themeTint="33"/>
  <w:body>
    <w:p w:rsidR="00FC1401" w:rsidRPr="00FC1401" w:rsidRDefault="00FC1401" w:rsidP="00FC1401">
      <w:pPr>
        <w:jc w:val="center"/>
        <w:rPr>
          <w:rFonts w:ascii="Times New Roman" w:hAnsi="Times New Roman" w:cs="Times New Roman"/>
          <w:color w:val="365F91" w:themeColor="accent1" w:themeShade="BF"/>
          <w:sz w:val="28"/>
          <w:szCs w:val="28"/>
        </w:rPr>
      </w:pPr>
      <w:r w:rsidRPr="00FC1401">
        <w:rPr>
          <w:rFonts w:ascii="Times New Roman" w:hAnsi="Times New Roman" w:cs="Times New Roman"/>
          <w:color w:val="365F91" w:themeColor="accent1" w:themeShade="BF"/>
          <w:sz w:val="28"/>
          <w:szCs w:val="28"/>
        </w:rPr>
        <w:t>Анализ результатов анкетирования родителей по вопросу</w:t>
      </w:r>
    </w:p>
    <w:p w:rsidR="00FC1401" w:rsidRPr="00FC1401" w:rsidRDefault="00FC1401" w:rsidP="00FC1401">
      <w:pPr>
        <w:jc w:val="center"/>
        <w:rPr>
          <w:rFonts w:ascii="Times New Roman" w:hAnsi="Times New Roman" w:cs="Times New Roman"/>
          <w:color w:val="365F91" w:themeColor="accent1" w:themeShade="BF"/>
          <w:sz w:val="28"/>
          <w:szCs w:val="28"/>
        </w:rPr>
      </w:pPr>
      <w:r w:rsidRPr="00FC1401">
        <w:rPr>
          <w:rFonts w:ascii="Times New Roman" w:hAnsi="Times New Roman" w:cs="Times New Roman"/>
          <w:color w:val="365F91" w:themeColor="accent1" w:themeShade="BF"/>
          <w:sz w:val="28"/>
          <w:szCs w:val="28"/>
        </w:rPr>
        <w:t xml:space="preserve">«Соответствие уровня организации </w:t>
      </w:r>
      <w:proofErr w:type="spellStart"/>
      <w:proofErr w:type="gramStart"/>
      <w:r w:rsidRPr="00FC1401">
        <w:rPr>
          <w:rFonts w:ascii="Times New Roman" w:hAnsi="Times New Roman" w:cs="Times New Roman"/>
          <w:color w:val="365F91" w:themeColor="accent1" w:themeShade="BF"/>
          <w:sz w:val="28"/>
          <w:szCs w:val="28"/>
        </w:rPr>
        <w:t>воспитательно</w:t>
      </w:r>
      <w:proofErr w:type="spellEnd"/>
      <w:r w:rsidRPr="00FC1401">
        <w:rPr>
          <w:rFonts w:ascii="Times New Roman" w:hAnsi="Times New Roman" w:cs="Times New Roman"/>
          <w:color w:val="365F91" w:themeColor="accent1" w:themeShade="BF"/>
          <w:sz w:val="28"/>
          <w:szCs w:val="28"/>
        </w:rPr>
        <w:t xml:space="preserve"> - образовательной</w:t>
      </w:r>
      <w:proofErr w:type="gramEnd"/>
      <w:r w:rsidRPr="00FC1401">
        <w:rPr>
          <w:rFonts w:ascii="Times New Roman" w:hAnsi="Times New Roman" w:cs="Times New Roman"/>
          <w:color w:val="365F91" w:themeColor="accent1" w:themeShade="BF"/>
          <w:sz w:val="28"/>
          <w:szCs w:val="28"/>
        </w:rPr>
        <w:t xml:space="preserve"> работы с детьми ожиданиям родителей».</w:t>
      </w:r>
    </w:p>
    <w:p w:rsidR="00FC1401" w:rsidRPr="00FC1401" w:rsidRDefault="00FC1401" w:rsidP="00FC1401">
      <w:pPr>
        <w:jc w:val="both"/>
        <w:rPr>
          <w:rFonts w:ascii="Times New Roman" w:hAnsi="Times New Roman" w:cs="Times New Roman"/>
          <w:sz w:val="28"/>
          <w:szCs w:val="28"/>
        </w:rPr>
      </w:pPr>
      <w:r w:rsidRPr="00FC1401">
        <w:rPr>
          <w:rFonts w:ascii="Times New Roman" w:hAnsi="Times New Roman" w:cs="Times New Roman"/>
          <w:sz w:val="28"/>
          <w:szCs w:val="28"/>
        </w:rPr>
        <w:t>Анализ результатов анкетирования показал, что 81% родителей считают условия, созданные в группе, комфортными, обеспеченность развивающими игрушками, игровым оборудованием, оснащенность участков разнообразным оборудованием и техническое оснащение группового помещения достаточные для полноценной организации работы с детьми.</w:t>
      </w:r>
    </w:p>
    <w:p w:rsidR="00FC1401" w:rsidRPr="00FC1401" w:rsidRDefault="00FC1401" w:rsidP="00FC1401">
      <w:pPr>
        <w:jc w:val="both"/>
        <w:rPr>
          <w:rFonts w:ascii="Times New Roman" w:hAnsi="Times New Roman" w:cs="Times New Roman"/>
          <w:sz w:val="28"/>
          <w:szCs w:val="28"/>
        </w:rPr>
      </w:pPr>
      <w:r w:rsidRPr="00FC1401">
        <w:rPr>
          <w:rFonts w:ascii="Times New Roman" w:hAnsi="Times New Roman" w:cs="Times New Roman"/>
          <w:sz w:val="28"/>
          <w:szCs w:val="28"/>
        </w:rPr>
        <w:t>Практически все родители - 91%, считают, что работа педагогов по физическому воспитанию и укреплению здоровья детей ведется на достаточном уровне.</w:t>
      </w:r>
    </w:p>
    <w:p w:rsidR="00FC1401" w:rsidRPr="00FC1401" w:rsidRDefault="00FC1401" w:rsidP="00FC1401">
      <w:pPr>
        <w:jc w:val="both"/>
        <w:rPr>
          <w:rFonts w:ascii="Times New Roman" w:hAnsi="Times New Roman" w:cs="Times New Roman"/>
          <w:sz w:val="28"/>
          <w:szCs w:val="28"/>
        </w:rPr>
      </w:pPr>
      <w:r w:rsidRPr="00FC1401">
        <w:rPr>
          <w:rFonts w:ascii="Times New Roman" w:hAnsi="Times New Roman" w:cs="Times New Roman"/>
          <w:sz w:val="28"/>
          <w:szCs w:val="28"/>
        </w:rPr>
        <w:t>97% родителей полностью устраивает профессиональный уровень воспитателей группы, взаимодействие со специалистами МБДОУ и сам подход педагогов к организации воспитательно-образовательной работы с их детьми.</w:t>
      </w:r>
    </w:p>
    <w:p w:rsidR="00FC1401" w:rsidRPr="00FC1401" w:rsidRDefault="00FC1401" w:rsidP="00FC1401">
      <w:pPr>
        <w:jc w:val="both"/>
        <w:rPr>
          <w:rFonts w:ascii="Times New Roman" w:hAnsi="Times New Roman" w:cs="Times New Roman"/>
          <w:sz w:val="28"/>
          <w:szCs w:val="28"/>
        </w:rPr>
      </w:pPr>
      <w:r w:rsidRPr="00FC1401">
        <w:rPr>
          <w:rFonts w:ascii="Times New Roman" w:hAnsi="Times New Roman" w:cs="Times New Roman"/>
          <w:sz w:val="28"/>
          <w:szCs w:val="28"/>
        </w:rPr>
        <w:t xml:space="preserve">98% родителей, принявших участие в анкетировании, отметили, что их ребенок почти ежедневно рассказывает о том, чем занимался в группе, благодаря посещению детского сада, ребенок легче стал общаться </w:t>
      </w:r>
      <w:proofErr w:type="gramStart"/>
      <w:r w:rsidRPr="00FC1401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FC1401">
        <w:rPr>
          <w:rFonts w:ascii="Times New Roman" w:hAnsi="Times New Roman" w:cs="Times New Roman"/>
          <w:sz w:val="28"/>
          <w:szCs w:val="28"/>
        </w:rPr>
        <w:t xml:space="preserve"> взрослыми и сверстниками, приобретает соответствующие возрасту необходимые знания и умения, пребывание в детском саду для детей интересно, познавательно и доставляет радость.</w:t>
      </w:r>
    </w:p>
    <w:p w:rsidR="00FC1401" w:rsidRPr="00FC1401" w:rsidRDefault="00FC1401" w:rsidP="00FC1401">
      <w:pPr>
        <w:jc w:val="both"/>
        <w:rPr>
          <w:rFonts w:ascii="Times New Roman" w:hAnsi="Times New Roman" w:cs="Times New Roman"/>
          <w:sz w:val="28"/>
          <w:szCs w:val="28"/>
        </w:rPr>
      </w:pPr>
      <w:r w:rsidRPr="00FC1401">
        <w:rPr>
          <w:rFonts w:ascii="Times New Roman" w:hAnsi="Times New Roman" w:cs="Times New Roman"/>
          <w:sz w:val="28"/>
          <w:szCs w:val="28"/>
        </w:rPr>
        <w:t>92% родителей отметили, что консультативный материал и информация о</w:t>
      </w:r>
    </w:p>
    <w:p w:rsidR="00FC1401" w:rsidRPr="00FC1401" w:rsidRDefault="00FC1401" w:rsidP="00FC1401">
      <w:pPr>
        <w:jc w:val="both"/>
        <w:rPr>
          <w:rFonts w:ascii="Times New Roman" w:hAnsi="Times New Roman" w:cs="Times New Roman"/>
          <w:sz w:val="28"/>
          <w:szCs w:val="28"/>
        </w:rPr>
      </w:pPr>
      <w:r w:rsidRPr="00FC1401">
        <w:rPr>
          <w:rFonts w:ascii="Times New Roman" w:hAnsi="Times New Roman" w:cs="Times New Roman"/>
          <w:sz w:val="28"/>
          <w:szCs w:val="28"/>
        </w:rPr>
        <w:t xml:space="preserve">жизнедеятельности ребенка в ДОУ, </w:t>
      </w:r>
      <w:proofErr w:type="gramStart"/>
      <w:r w:rsidRPr="00FC1401">
        <w:rPr>
          <w:rFonts w:ascii="Times New Roman" w:hAnsi="Times New Roman" w:cs="Times New Roman"/>
          <w:sz w:val="28"/>
          <w:szCs w:val="28"/>
        </w:rPr>
        <w:t>получаемую</w:t>
      </w:r>
      <w:proofErr w:type="gramEnd"/>
      <w:r w:rsidRPr="00FC1401">
        <w:rPr>
          <w:rFonts w:ascii="Times New Roman" w:hAnsi="Times New Roman" w:cs="Times New Roman"/>
          <w:sz w:val="28"/>
          <w:szCs w:val="28"/>
        </w:rPr>
        <w:t xml:space="preserve"> от педагогов, в полной мере</w:t>
      </w:r>
    </w:p>
    <w:p w:rsidR="00FC1401" w:rsidRPr="00FC1401" w:rsidRDefault="00FC1401" w:rsidP="00FC1401">
      <w:pPr>
        <w:jc w:val="both"/>
        <w:rPr>
          <w:rFonts w:ascii="Times New Roman" w:hAnsi="Times New Roman" w:cs="Times New Roman"/>
          <w:sz w:val="28"/>
          <w:szCs w:val="28"/>
        </w:rPr>
      </w:pPr>
      <w:r w:rsidRPr="00FC1401">
        <w:rPr>
          <w:rFonts w:ascii="Times New Roman" w:hAnsi="Times New Roman" w:cs="Times New Roman"/>
          <w:sz w:val="28"/>
          <w:szCs w:val="28"/>
        </w:rPr>
        <w:t>предоставляет возможность участвовать в жизни группы и ДОУ, вносить предложения, направленные на улучшение работы детского сада. 9% родителей отметили необходимость разнообразить формы работы с родителями, направленные на активизацию их участия в ходе воспитательно-образовательного процесса.</w:t>
      </w:r>
    </w:p>
    <w:p w:rsidR="00FC1401" w:rsidRPr="00FC1401" w:rsidRDefault="00FC1401" w:rsidP="00FC1401">
      <w:pPr>
        <w:jc w:val="both"/>
        <w:rPr>
          <w:rFonts w:ascii="Times New Roman" w:hAnsi="Times New Roman" w:cs="Times New Roman"/>
          <w:sz w:val="28"/>
          <w:szCs w:val="28"/>
        </w:rPr>
      </w:pPr>
      <w:r w:rsidRPr="00FC1401">
        <w:rPr>
          <w:rFonts w:ascii="Times New Roman" w:hAnsi="Times New Roman" w:cs="Times New Roman"/>
          <w:sz w:val="28"/>
          <w:szCs w:val="28"/>
        </w:rPr>
        <w:t>В результате анкетирования был сделан вывод о том, что более 90% родителей</w:t>
      </w:r>
    </w:p>
    <w:p w:rsidR="00FC1401" w:rsidRPr="00FC1401" w:rsidRDefault="00FC1401" w:rsidP="00FC1401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C1401">
        <w:rPr>
          <w:rFonts w:ascii="Times New Roman" w:hAnsi="Times New Roman" w:cs="Times New Roman"/>
          <w:sz w:val="28"/>
          <w:szCs w:val="28"/>
        </w:rPr>
        <w:t>удовлетворены уровнем воспитательно-образовательной работы с их детьми, считают</w:t>
      </w:r>
      <w:proofErr w:type="gramEnd"/>
    </w:p>
    <w:p w:rsidR="00FC1401" w:rsidRPr="00FC1401" w:rsidRDefault="00FC1401" w:rsidP="00FC1401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C1401">
        <w:rPr>
          <w:rFonts w:ascii="Times New Roman" w:hAnsi="Times New Roman" w:cs="Times New Roman"/>
          <w:sz w:val="28"/>
          <w:szCs w:val="28"/>
        </w:rPr>
        <w:lastRenderedPageBreak/>
        <w:t>эффективными используемые педагогами формы и методы работы с детьми.</w:t>
      </w:r>
      <w:proofErr w:type="gramEnd"/>
      <w:r w:rsidRPr="00FC1401">
        <w:rPr>
          <w:rFonts w:ascii="Times New Roman" w:hAnsi="Times New Roman" w:cs="Times New Roman"/>
          <w:sz w:val="28"/>
          <w:szCs w:val="28"/>
        </w:rPr>
        <w:t xml:space="preserve"> Необходимо с целью удовлетворения потребности участия каждого родителя в жизни группы, подбирать и планировать формы работы с родителями, предполагающие </w:t>
      </w:r>
      <w:bookmarkStart w:id="0" w:name="_GoBack"/>
      <w:bookmarkEnd w:id="0"/>
      <w:r w:rsidRPr="00FC1401">
        <w:rPr>
          <w:rFonts w:ascii="Times New Roman" w:hAnsi="Times New Roman" w:cs="Times New Roman"/>
          <w:sz w:val="28"/>
          <w:szCs w:val="28"/>
        </w:rPr>
        <w:t>непосредственное участие в воспитательно-образовательном процессе.</w:t>
      </w:r>
    </w:p>
    <w:p w:rsidR="00FC1401" w:rsidRPr="00FC1401" w:rsidRDefault="00FC1401" w:rsidP="00FC1401">
      <w:pPr>
        <w:jc w:val="both"/>
        <w:rPr>
          <w:rFonts w:ascii="Times New Roman" w:hAnsi="Times New Roman" w:cs="Times New Roman"/>
          <w:sz w:val="28"/>
          <w:szCs w:val="28"/>
        </w:rPr>
      </w:pPr>
      <w:r w:rsidRPr="00FC1401">
        <w:rPr>
          <w:rFonts w:ascii="Times New Roman" w:hAnsi="Times New Roman" w:cs="Times New Roman"/>
          <w:sz w:val="28"/>
          <w:szCs w:val="28"/>
        </w:rPr>
        <w:t xml:space="preserve"> Дата анкетирования:  с 12 апреля по 14 апреля 2023 </w:t>
      </w:r>
    </w:p>
    <w:p w:rsidR="00BF5D3B" w:rsidRDefault="00BF5D3B" w:rsidP="00FC1401">
      <w:pPr>
        <w:jc w:val="both"/>
      </w:pPr>
    </w:p>
    <w:sectPr w:rsidR="00BF5D3B" w:rsidSect="00700A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10EDC"/>
    <w:multiLevelType w:val="multilevel"/>
    <w:tmpl w:val="5D76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2F50AF"/>
    <w:multiLevelType w:val="multilevel"/>
    <w:tmpl w:val="217AC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C21101"/>
    <w:multiLevelType w:val="multilevel"/>
    <w:tmpl w:val="2A6A6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characterSpacingControl w:val="doNotCompress"/>
  <w:compat/>
  <w:rsids>
    <w:rsidRoot w:val="001D09C8"/>
    <w:rsid w:val="001D09C8"/>
    <w:rsid w:val="003E7038"/>
    <w:rsid w:val="006B2F25"/>
    <w:rsid w:val="009A178D"/>
    <w:rsid w:val="009F49D1"/>
    <w:rsid w:val="00AB6420"/>
    <w:rsid w:val="00B22BD4"/>
    <w:rsid w:val="00B31ACA"/>
    <w:rsid w:val="00B4215A"/>
    <w:rsid w:val="00BD5D07"/>
    <w:rsid w:val="00BF5D3B"/>
    <w:rsid w:val="00C16D8F"/>
    <w:rsid w:val="00D82C4D"/>
    <w:rsid w:val="00E85B1F"/>
    <w:rsid w:val="00F64768"/>
    <w:rsid w:val="00FC14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401"/>
  </w:style>
  <w:style w:type="paragraph" w:styleId="1">
    <w:name w:val="heading 1"/>
    <w:basedOn w:val="a"/>
    <w:next w:val="a"/>
    <w:link w:val="10"/>
    <w:uiPriority w:val="9"/>
    <w:qFormat/>
    <w:rsid w:val="009A17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09C8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A17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A17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09C8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A17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7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1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5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856943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432073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307573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037268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10447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401194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58922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735608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768669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1822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2024-03-12T12:57:00Z</dcterms:created>
  <dcterms:modified xsi:type="dcterms:W3CDTF">2024-03-12T12:57:00Z</dcterms:modified>
</cp:coreProperties>
</file>